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5F0" w:rsidRDefault="00A935F0" w:rsidP="00CB0418">
      <w:pPr>
        <w:ind w:left="-1701" w:firstLine="0"/>
        <w:contextualSpacing/>
        <w:rPr>
          <w:rFonts w:ascii="RussianRail G Pro Extended" w:hAnsi="RussianRail G Pro Extended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B7F067" wp14:editId="738E9235">
            <wp:simplePos x="0" y="0"/>
            <wp:positionH relativeFrom="column">
              <wp:posOffset>-1108710</wp:posOffset>
            </wp:positionH>
            <wp:positionV relativeFrom="paragraph">
              <wp:posOffset>-710565</wp:posOffset>
            </wp:positionV>
            <wp:extent cx="759015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522" y="21352"/>
                <wp:lineTo x="21522" y="0"/>
                <wp:lineTo x="0" y="0"/>
              </wp:wrapPolygon>
            </wp:wrapTight>
            <wp:docPr id="1" name="Рисунок 1" descr="E:\Общая папка\ГАДЕЛЬШИНА расписание\А4 Информац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Общая папка\ГАДЕЛЬШИНА расписание\А4 Информация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418" w:rsidRPr="00E60E77" w:rsidRDefault="00CB0418" w:rsidP="00CB0418">
      <w:pPr>
        <w:contextualSpacing/>
        <w:rPr>
          <w:rFonts w:ascii="RussianRail G Pro Extended" w:hAnsi="RussianRail G Pro Extended"/>
          <w:b/>
          <w:color w:val="FF0000"/>
          <w:sz w:val="32"/>
          <w:szCs w:val="32"/>
        </w:rPr>
      </w:pPr>
      <w:r w:rsidRPr="00E60E77">
        <w:rPr>
          <w:rFonts w:ascii="RussianRail G Pro Extended" w:hAnsi="RussianRail G Pro Extended"/>
          <w:b/>
          <w:color w:val="FF0000"/>
          <w:sz w:val="32"/>
          <w:szCs w:val="32"/>
        </w:rPr>
        <w:t>ПРАВИЛА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</w:p>
    <w:p w:rsidR="00CB0418" w:rsidRPr="00E60E77" w:rsidRDefault="00CB0418" w:rsidP="00E60E77">
      <w:pPr>
        <w:contextualSpacing/>
        <w:rPr>
          <w:rFonts w:ascii="RussianRail G Pro Extended" w:hAnsi="RussianRail G Pro Extended"/>
          <w:b/>
          <w:sz w:val="32"/>
          <w:szCs w:val="32"/>
        </w:rPr>
      </w:pPr>
      <w:r w:rsidRPr="00E60E77">
        <w:rPr>
          <w:rFonts w:ascii="RussianRail G Pro Extended" w:hAnsi="RussianRail G Pro Extended"/>
          <w:b/>
          <w:sz w:val="32"/>
          <w:szCs w:val="32"/>
        </w:rPr>
        <w:t>Соблюдайте правила поведения на железнодорожном транспорте и</w:t>
      </w:r>
      <w:r w:rsidR="0085578E" w:rsidRPr="00E60E77">
        <w:rPr>
          <w:rFonts w:ascii="RussianRail G Pro Extended" w:hAnsi="RussianRail G Pro Extended"/>
          <w:b/>
          <w:sz w:val="32"/>
          <w:szCs w:val="32"/>
        </w:rPr>
        <w:t xml:space="preserve"> </w:t>
      </w:r>
      <w:r w:rsidRPr="00E60E77">
        <w:rPr>
          <w:rFonts w:ascii="RussianRail G Pro Extended" w:hAnsi="RussianRail G Pro Extended"/>
          <w:b/>
          <w:sz w:val="32"/>
          <w:szCs w:val="32"/>
        </w:rPr>
        <w:t>поведения на железнодорожном транспорте</w:t>
      </w:r>
      <w:r w:rsidR="0085578E" w:rsidRPr="00E60E77">
        <w:rPr>
          <w:rFonts w:ascii="RussianRail G Pro Extended" w:hAnsi="RussianRail G Pro Extended"/>
          <w:b/>
          <w:sz w:val="32"/>
          <w:szCs w:val="32"/>
        </w:rPr>
        <w:t xml:space="preserve"> </w:t>
      </w:r>
      <w:r w:rsidRPr="00E60E77">
        <w:rPr>
          <w:rFonts w:ascii="RussianRail G Pro Extended" w:hAnsi="RussianRail G Pro Extended"/>
          <w:b/>
          <w:sz w:val="32"/>
          <w:szCs w:val="32"/>
        </w:rPr>
        <w:t>объектах его инфраструктуры!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 xml:space="preserve">ОАО «Российские железные дороги» принимает все меры для снижения риска </w:t>
      </w:r>
      <w:proofErr w:type="spellStart"/>
      <w:r w:rsidRPr="0085578E">
        <w:rPr>
          <w:rFonts w:ascii="RussianRail G Pro Medium" w:hAnsi="RussianRail G Pro Medium"/>
          <w:sz w:val="28"/>
          <w:szCs w:val="28"/>
        </w:rPr>
        <w:t>травмирования</w:t>
      </w:r>
      <w:proofErr w:type="spellEnd"/>
      <w:r w:rsidRPr="0085578E">
        <w:rPr>
          <w:rFonts w:ascii="RussianRail G Pro Medium" w:hAnsi="RussianRail G Pro Medium"/>
          <w:sz w:val="28"/>
          <w:szCs w:val="28"/>
        </w:rPr>
        <w:t xml:space="preserve"> граждан и напоминает о необходимости соблюдения правил безопасного пребывания вблизи железных дорог.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В основном, несчастные случаи происходят из-за несоблюдения гражданами правил нахождения в зонах повышенной опасности железнодорожного транспорта: при хождении по железнодорожным путям и при их переходе в непредусмотренных для этого местах. Нарушая правила безопасности, люди оказываются в габарите подвижного состава либо перед приближающимся поездом.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ОАО «РЖД» призывает граждан быть бдительными, находясь вблизи объектов железнодорожного транспорта, и напоминает, что железная дорога является транспортным объектом повышенной опасности. Обращаемся к родителям с просьбой разъяснить детям правила поведения на железной дороге, обратив особое внимание на то, что это не место для игр.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Напоминаем гражданам о необходимости соблюдения требований безопасности при нахождении на объектах инфраструктуры железнодорожного транспорта!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 xml:space="preserve">Любой переход железнодорожных путей в местах, необорудованных пешеходными настилами запрещен, несет угрозу жизни и здоровью. Локомотивные бригады, управляющие поездами, ознакомлены с местами, оборудованными пешеходными переходами, проследуют их с особой бдительностью, подачей сигналов и снижением скорости. Наезд на пешехода, внезапно появившегося на пути, предотвратить </w:t>
      </w:r>
      <w:r w:rsidRPr="0085578E">
        <w:rPr>
          <w:rFonts w:ascii="RussianRail G Pro Medium" w:hAnsi="RussianRail G Pro Medium"/>
          <w:sz w:val="28"/>
          <w:szCs w:val="28"/>
        </w:rPr>
        <w:lastRenderedPageBreak/>
        <w:t>практически невозможно, так как тормозной путь железнодорожного состава составляет не менее 400 м.</w:t>
      </w:r>
    </w:p>
    <w:p w:rsidR="0085578E" w:rsidRDefault="0085578E" w:rsidP="00CB0418">
      <w:pPr>
        <w:contextualSpacing/>
        <w:rPr>
          <w:rFonts w:ascii="RussianRail G Pro Medium" w:hAnsi="RussianRail G Pro Medium"/>
          <w:sz w:val="28"/>
          <w:szCs w:val="28"/>
        </w:rPr>
      </w:pP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Запрещается: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1. Ходить по железнодорожным путям.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 xml:space="preserve">2. Переходить через железнодорожные пути в местах, не оборудованных пешеходными настилами. 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3. Переходить железнодорожные переезды при закрытом шлагбауме или показании красного сигнала светофора переездной сигнализации.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4. На станциях и перегонах подлезать под вагоны, перелезать через автосцепки.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5. Проходить вдоль железнодорожного пути ближе 5 метров от крайнего рельса.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6. Проходить по железнодорожным мостам и тоннелям, не оборудованным дорожками для прохода пешеходов.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7. Переходить через путь сразу же после прохода поезда одного направления, не убедившись в отсутствии следования поезда встречного направления.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8. Использовать наушники и мобильные телефоны при переходе через железнодорожные пути. Помните о том, что железная дорога – зона повышенной опасности и требует повышенного внимания и строгого соблюдения правил безопасности!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b/>
          <w:sz w:val="28"/>
          <w:szCs w:val="28"/>
        </w:rPr>
      </w:pPr>
    </w:p>
    <w:p w:rsidR="00CB0418" w:rsidRPr="00E60E77" w:rsidRDefault="00CB0418" w:rsidP="00E60E77">
      <w:pPr>
        <w:ind w:firstLine="0"/>
        <w:contextualSpacing/>
        <w:jc w:val="center"/>
        <w:rPr>
          <w:rFonts w:ascii="RussianRail G Pro Extended" w:hAnsi="RussianRail G Pro Extended"/>
          <w:b/>
          <w:sz w:val="32"/>
          <w:szCs w:val="32"/>
        </w:rPr>
      </w:pPr>
      <w:r w:rsidRPr="00E60E77">
        <w:rPr>
          <w:rFonts w:ascii="RussianRail G Pro Extended" w:hAnsi="RussianRail G Pro Extended"/>
          <w:b/>
          <w:sz w:val="32"/>
          <w:szCs w:val="32"/>
        </w:rPr>
        <w:t>Правила поведения детей на железной дороге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В связи с имеющими место случаями смертельных травм на объектах железнодорожного</w:t>
      </w:r>
      <w:r w:rsid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транспорта, а также фактами вандализма и хулиганских действий подростков в отношении объектов железнодорожного транспорта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</w:p>
    <w:p w:rsidR="00CB0418" w:rsidRPr="00E60E77" w:rsidRDefault="00CB0418" w:rsidP="00CB0418">
      <w:pPr>
        <w:contextualSpacing/>
        <w:rPr>
          <w:rFonts w:ascii="RussianRail G Pro Medium" w:hAnsi="RussianRail G Pro Medium"/>
          <w:b/>
          <w:sz w:val="28"/>
          <w:szCs w:val="28"/>
        </w:rPr>
      </w:pPr>
      <w:r w:rsidRPr="00E60E77">
        <w:rPr>
          <w:rFonts w:ascii="RussianRail G Pro Medium" w:hAnsi="RussianRail G Pro Medium"/>
          <w:b/>
          <w:sz w:val="28"/>
          <w:szCs w:val="28"/>
        </w:rPr>
        <w:t>Запомните: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Переходить через пути нужно только по мосту или специальным настилам.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Не подлезайте под вагоны! Не перелезайте через автосцепки!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Не заскакивайте в вагон отходящего поезда.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lastRenderedPageBreak/>
        <w:t>– Не выходите из вагона до полной остановки поезда.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Не играйте на платформах и путях!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Не высовывайтесь из окон на ходу.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Выходите из вагона только со стороны посадочной платформы.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Не ходите на путях.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На вокзале дети могут находиться только под наблюдением взрослых, маленьких детей нужно держать за руку.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Не переходите пути перед близко идущим поездом, если расстояние до него менее 400 метров.</w:t>
      </w:r>
    </w:p>
    <w:p w:rsidR="00CB0418" w:rsidRPr="00E60E77" w:rsidRDefault="00CB0418" w:rsidP="00E60E77">
      <w:pPr>
        <w:ind w:firstLine="0"/>
        <w:contextualSpacing/>
        <w:jc w:val="center"/>
        <w:rPr>
          <w:rFonts w:ascii="RussianRail G Pro Extended" w:hAnsi="RussianRail G Pro Extended"/>
          <w:b/>
          <w:color w:val="FF0000"/>
          <w:sz w:val="32"/>
          <w:szCs w:val="32"/>
        </w:rPr>
      </w:pPr>
      <w:r w:rsidRPr="00E60E77">
        <w:rPr>
          <w:rFonts w:ascii="RussianRail G Pro Extended" w:hAnsi="RussianRail G Pro Extended"/>
          <w:b/>
          <w:color w:val="FF0000"/>
          <w:sz w:val="32"/>
          <w:szCs w:val="32"/>
        </w:rPr>
        <w:t>Поезд не может остановиться сразу!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bookmarkStart w:id="0" w:name="_GoBack"/>
      <w:bookmarkEnd w:id="0"/>
      <w:r w:rsidRPr="0085578E">
        <w:rPr>
          <w:rFonts w:ascii="RussianRail G Pro Medium" w:hAnsi="RussianRail G Pro Medium"/>
          <w:sz w:val="28"/>
          <w:szCs w:val="28"/>
        </w:rPr>
        <w:t>– Не подходите к рельсам ближе, чем на 5 метров.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Не переходите пути, не убедившись в отсутствии поезда противоположного направления.</w:t>
      </w:r>
    </w:p>
    <w:p w:rsidR="00CB0418" w:rsidRPr="0085578E" w:rsidRDefault="00CB0418" w:rsidP="00CB0418">
      <w:pPr>
        <w:ind w:firstLine="708"/>
        <w:contextualSpacing/>
        <w:rPr>
          <w:rFonts w:ascii="RussianRail G Pro Medium" w:hAnsi="RussianRail G Pro Medium"/>
          <w:sz w:val="28"/>
          <w:szCs w:val="28"/>
        </w:rPr>
      </w:pPr>
    </w:p>
    <w:p w:rsidR="00CB0418" w:rsidRPr="0085578E" w:rsidRDefault="00CB0418" w:rsidP="00CB0418">
      <w:pPr>
        <w:ind w:firstLine="708"/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Железная дорога – удобный и востребованный вид транспорта, которым пользуются миллионы людей каждый день. Повышение скоростей на транспорте решило множество проблем, сократив время пребывания пассажиров в пути и доставки грузов, и в то же время породило массу опасностей для человека.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Основной трагедий становится беспечное, безответственное отношение взрослых к детям. При отсутствии контроля со стороны родителей и недостаточной разъяснительной работы в школах дети забираются на крыши вагонов, беспечно бродят по железнодорожным путям, катаются на подножках вагонов и просто ищут развлечения на железной дороге.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</w:p>
    <w:p w:rsidR="00CB0418" w:rsidRPr="0085578E" w:rsidRDefault="00CB0418" w:rsidP="0085578E">
      <w:pPr>
        <w:ind w:firstLine="0"/>
        <w:contextualSpacing/>
        <w:jc w:val="center"/>
        <w:rPr>
          <w:rFonts w:ascii="RussianRail G Pro Extended" w:hAnsi="RussianRail G Pro Extended"/>
          <w:b/>
          <w:sz w:val="32"/>
          <w:szCs w:val="32"/>
        </w:rPr>
      </w:pPr>
      <w:r w:rsidRPr="0085578E">
        <w:rPr>
          <w:rFonts w:ascii="RussianRail G Pro Extended" w:hAnsi="RussianRail G Pro Extended"/>
          <w:b/>
          <w:sz w:val="32"/>
          <w:szCs w:val="32"/>
        </w:rPr>
        <w:t>Почему травматизм на железной дороге не уменьшается?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proofErr w:type="gramStart"/>
      <w:r w:rsidRPr="0085578E">
        <w:rPr>
          <w:rFonts w:ascii="RussianRail G Pro Medium" w:hAnsi="RussianRail G Pro Medium"/>
          <w:sz w:val="28"/>
          <w:szCs w:val="28"/>
        </w:rPr>
        <w:t xml:space="preserve">– Основными причинами </w:t>
      </w:r>
      <w:proofErr w:type="spellStart"/>
      <w:r w:rsidRPr="0085578E">
        <w:rPr>
          <w:rFonts w:ascii="RussianRail G Pro Medium" w:hAnsi="RussianRail G Pro Medium"/>
          <w:sz w:val="28"/>
          <w:szCs w:val="28"/>
        </w:rPr>
        <w:t>травмирования</w:t>
      </w:r>
      <w:proofErr w:type="spellEnd"/>
      <w:r w:rsidRPr="0085578E">
        <w:rPr>
          <w:rFonts w:ascii="RussianRail G Pro Medium" w:hAnsi="RussianRail G Pro Medium"/>
          <w:sz w:val="28"/>
          <w:szCs w:val="28"/>
        </w:rPr>
        <w:t xml:space="preserve"> граждан железнодорожным подвижным составом и поражения током контактной сети являются незнание и нарушение правил безопасности при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нахождении в зоне железнодорожных путей, неоправданная спешка и беспечность, нежелание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 xml:space="preserve">пользоваться переходными мостами, тоннелями и настилами, а порой </w:t>
      </w:r>
      <w:r w:rsidRPr="0085578E">
        <w:rPr>
          <w:rFonts w:ascii="RussianRail G Pro Medium" w:hAnsi="RussianRail G Pro Medium"/>
          <w:sz w:val="28"/>
          <w:szCs w:val="28"/>
        </w:rPr>
        <w:lastRenderedPageBreak/>
        <w:t>озорство, хулиганство и игры,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как на железнодорожных путях, так и на прилегающей к ним территории.</w:t>
      </w:r>
      <w:proofErr w:type="gramEnd"/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Известны детские шалости с залезанием на вагон, чтобы прокатиться. Представьте себе, чем они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заканчиваются. Ведь напряжение в проводах контактной сети чрезвычайно высокое: до 27500 вольт.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Часто люди идут вдоль железнодорожных путей, желая видимо, сократить время. Казалось бы,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позади и впереди тебя – просматриваемая территория, но опасность все-таки есть. Почему?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Нередко железная дорога становится «пешеходной», хождение по железнодорожным путям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всегда связано с риском и опасностью для жизни. Нередки случаи травматизма людей, идущих вдоль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железнодорожных путей или в колее. Если вы переходите железнодорожные пути и видите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приближающийся поезд, вы не сможете точно определить, по какому пути он проследует. В надежде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маневра можно оказаться прямо под колесами. Движущийся поезд остановить непросто. Его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 xml:space="preserve">тормозной путь в зависимости от веса, профиля пути в среднем составляет </w:t>
      </w:r>
      <w:proofErr w:type="gramStart"/>
      <w:r w:rsidRPr="0085578E">
        <w:rPr>
          <w:rFonts w:ascii="RussianRail G Pro Medium" w:hAnsi="RussianRail G Pro Medium"/>
          <w:sz w:val="28"/>
          <w:szCs w:val="28"/>
        </w:rPr>
        <w:t>около тысячи метров</w:t>
      </w:r>
      <w:proofErr w:type="gramEnd"/>
      <w:r w:rsidRPr="0085578E">
        <w:rPr>
          <w:rFonts w:ascii="RussianRail G Pro Medium" w:hAnsi="RussianRail G Pro Medium"/>
          <w:sz w:val="28"/>
          <w:szCs w:val="28"/>
        </w:rPr>
        <w:t>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Кроме того, надо учитывать, что поезд, идущий со скоростью 100-120 км/час, за одну секунду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преодолевает 30 метров. А пешеходу, для того чтобы перейти через железнодорожный путь, требуется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не менее пяти-шести секунд. 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Тем более</w:t>
      </w:r>
      <w:proofErr w:type="gramStart"/>
      <w:r w:rsidRPr="0085578E">
        <w:rPr>
          <w:rFonts w:ascii="RussianRail G Pro Medium" w:hAnsi="RussianRail G Pro Medium"/>
          <w:sz w:val="28"/>
          <w:szCs w:val="28"/>
        </w:rPr>
        <w:t>,</w:t>
      </w:r>
      <w:proofErr w:type="gramEnd"/>
      <w:r w:rsidRPr="0085578E">
        <w:rPr>
          <w:rFonts w:ascii="RussianRail G Pro Medium" w:hAnsi="RussianRail G Pro Medium"/>
          <w:sz w:val="28"/>
          <w:szCs w:val="28"/>
        </w:rPr>
        <w:t xml:space="preserve"> что молодые люди любят слушать музыку и при пересечении путей не снимают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</w:p>
    <w:p w:rsidR="00CB0418" w:rsidRPr="0085578E" w:rsidRDefault="00CB0418" w:rsidP="007C6EE5">
      <w:pPr>
        <w:ind w:firstLine="0"/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наушников плеера. Они даже не слышат гудка поезда, а зрительное внимание сосредоточено на том,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как удобнее перейти рельсы. И что ждать в этом случае?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Почему нельзя пересекать пути, когда вообще нет никакого движения, и приближающегося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поезда тоже не видно?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 xml:space="preserve">– Лишь на первый взгляд безопасны неподвижные вагоны. Подходить к ним </w:t>
      </w:r>
      <w:proofErr w:type="gramStart"/>
      <w:r w:rsidRPr="0085578E">
        <w:rPr>
          <w:rFonts w:ascii="RussianRail G Pro Medium" w:hAnsi="RussianRail G Pro Medium"/>
          <w:sz w:val="28"/>
          <w:szCs w:val="28"/>
        </w:rPr>
        <w:t>ближе</w:t>
      </w:r>
      <w:proofErr w:type="gramEnd"/>
      <w:r w:rsidRPr="0085578E">
        <w:rPr>
          <w:rFonts w:ascii="RussianRail G Pro Medium" w:hAnsi="RussianRail G Pro Medium"/>
          <w:sz w:val="28"/>
          <w:szCs w:val="28"/>
        </w:rPr>
        <w:t xml:space="preserve"> чем на пять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метров, подлезать под вагоны нельзя: каждый вагон на станции находится в работе, поэтому он может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начать движение в любую секунду. И если какой-нибудь выступ или рычаг вагона зацепится за одежду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lastRenderedPageBreak/>
        <w:t>зазевавшегося человека, то несчастного обязательно затянет под колеса.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Известно, что опасно попасть между двумя движущимися составами, почему?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Сила воздушного потока, создаваемого двумя встречными составами, составляет 16 тонн, при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такой нагрузке человека запросто может затянуть под поезд. Поэтому нельзя пересекать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железнодорожные пути там, где это удобно или в желании сократить время.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Какие основные правила безопасности нужно соблюдать для исключения травматизма?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– Самое главное – переходить и переезжать железнодорожные пути нужно только в специально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отведенных для этого местах. Для безопасного пересечения существуют специально оборудованные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пешеходные переходы, тоннели, мосты, железнодорожные переезды, путепроводы. Если Вам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приходится пересекать неохраняемый переезд, внимательно следите за сигналами, подаваемыми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техническими средствами, убедитесь, что не видите приближающегося поезда. Категорически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запрещается проходить по железнодорожному переезду при запрещающем сигнале светофора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переездной сигнализации независимо от положения и наличия шлагбаума.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Нет ничего важнее человеческой жизни, а детские жизни – это самое ценное. Обращаемся</w:t>
      </w:r>
      <w:r w:rsidR="00E60E77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именно к детям: будьте внимательны и бдительны, помните, что железная дорога - не место для игр.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Не катайтесь по платформе на велосипеде, скейтборде и роликах – ЭТО ОПАСНО ДЛЯ ЖИЗНИ!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Приближаясь к железной дороге – снимите наушники – в них можно не услышать сигналов поезда!</w:t>
      </w:r>
    </w:p>
    <w:p w:rsidR="00CB0418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Никогда не переходите железнодорожные пути в местах стрелочных переводов. Поскользнувшись,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можно застрять в тисках стрелки, которая перемещается непосредственно перед идущим поездом.</w:t>
      </w:r>
    </w:p>
    <w:p w:rsidR="00942166" w:rsidRPr="0085578E" w:rsidRDefault="00CB0418" w:rsidP="00CB0418">
      <w:pPr>
        <w:contextualSpacing/>
        <w:rPr>
          <w:rFonts w:ascii="RussianRail G Pro Medium" w:hAnsi="RussianRail G Pro Medium"/>
          <w:sz w:val="28"/>
          <w:szCs w:val="28"/>
        </w:rPr>
      </w:pPr>
      <w:r w:rsidRPr="0085578E">
        <w:rPr>
          <w:rFonts w:ascii="RussianRail G Pro Medium" w:hAnsi="RussianRail G Pro Medium"/>
          <w:sz w:val="28"/>
          <w:szCs w:val="28"/>
        </w:rPr>
        <w:t>Опасайтесь края платформы, не стойте на линии, обозначающей опасность! Оступившись, вы можете</w:t>
      </w:r>
      <w:r w:rsidR="007C6EE5" w:rsidRPr="0085578E">
        <w:rPr>
          <w:rFonts w:ascii="RussianRail G Pro Medium" w:hAnsi="RussianRail G Pro Medium"/>
          <w:sz w:val="28"/>
          <w:szCs w:val="28"/>
        </w:rPr>
        <w:t xml:space="preserve"> </w:t>
      </w:r>
      <w:r w:rsidRPr="0085578E">
        <w:rPr>
          <w:rFonts w:ascii="RussianRail G Pro Medium" w:hAnsi="RussianRail G Pro Medium"/>
          <w:sz w:val="28"/>
          <w:szCs w:val="28"/>
        </w:rPr>
        <w:t>упасть на рельсы, под приближающийся поезд. Берегите себя!</w:t>
      </w:r>
    </w:p>
    <w:sectPr w:rsidR="00942166" w:rsidRPr="0085578E" w:rsidSect="00E60E7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ssianRail G Pro Extended">
    <w:panose1 w:val="00000000000000000000"/>
    <w:charset w:val="00"/>
    <w:family w:val="swiss"/>
    <w:notTrueType/>
    <w:pitch w:val="variable"/>
    <w:sig w:usb0="800002AF" w:usb1="4000204B" w:usb2="00000000" w:usb3="00000000" w:csb0="00000005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18"/>
    <w:rsid w:val="0000078A"/>
    <w:rsid w:val="00001304"/>
    <w:rsid w:val="00001E7E"/>
    <w:rsid w:val="00002DAC"/>
    <w:rsid w:val="000046CB"/>
    <w:rsid w:val="00005A28"/>
    <w:rsid w:val="00011C75"/>
    <w:rsid w:val="000130E6"/>
    <w:rsid w:val="000139BF"/>
    <w:rsid w:val="000144A9"/>
    <w:rsid w:val="000147E5"/>
    <w:rsid w:val="00015039"/>
    <w:rsid w:val="00016B68"/>
    <w:rsid w:val="00021AE2"/>
    <w:rsid w:val="00024D63"/>
    <w:rsid w:val="0002552B"/>
    <w:rsid w:val="000274B2"/>
    <w:rsid w:val="00033050"/>
    <w:rsid w:val="000346AF"/>
    <w:rsid w:val="000420D2"/>
    <w:rsid w:val="00046E42"/>
    <w:rsid w:val="00055B6D"/>
    <w:rsid w:val="00056962"/>
    <w:rsid w:val="000573F4"/>
    <w:rsid w:val="000576EB"/>
    <w:rsid w:val="00060799"/>
    <w:rsid w:val="00061E73"/>
    <w:rsid w:val="0006263B"/>
    <w:rsid w:val="00064D44"/>
    <w:rsid w:val="0007008A"/>
    <w:rsid w:val="0007143C"/>
    <w:rsid w:val="00071D3A"/>
    <w:rsid w:val="000753AE"/>
    <w:rsid w:val="00082B36"/>
    <w:rsid w:val="00083DB7"/>
    <w:rsid w:val="00085DE7"/>
    <w:rsid w:val="00094BCF"/>
    <w:rsid w:val="000A29DC"/>
    <w:rsid w:val="000A6510"/>
    <w:rsid w:val="000A78AD"/>
    <w:rsid w:val="000A7C78"/>
    <w:rsid w:val="000B041A"/>
    <w:rsid w:val="000B144F"/>
    <w:rsid w:val="000B4803"/>
    <w:rsid w:val="000B54FA"/>
    <w:rsid w:val="000B7DE4"/>
    <w:rsid w:val="000C5CB7"/>
    <w:rsid w:val="000D05CF"/>
    <w:rsid w:val="000D5007"/>
    <w:rsid w:val="000E304C"/>
    <w:rsid w:val="000E32D6"/>
    <w:rsid w:val="000E4AFC"/>
    <w:rsid w:val="000E4C97"/>
    <w:rsid w:val="000E6343"/>
    <w:rsid w:val="000E76C6"/>
    <w:rsid w:val="000F0880"/>
    <w:rsid w:val="000F2963"/>
    <w:rsid w:val="000F49F2"/>
    <w:rsid w:val="000F51F2"/>
    <w:rsid w:val="000F6BB7"/>
    <w:rsid w:val="0010011D"/>
    <w:rsid w:val="00102471"/>
    <w:rsid w:val="001046EE"/>
    <w:rsid w:val="00105652"/>
    <w:rsid w:val="00105DCD"/>
    <w:rsid w:val="001130B1"/>
    <w:rsid w:val="00113D57"/>
    <w:rsid w:val="001153D7"/>
    <w:rsid w:val="00115D2D"/>
    <w:rsid w:val="001173FD"/>
    <w:rsid w:val="00123FB5"/>
    <w:rsid w:val="00124A4A"/>
    <w:rsid w:val="00131732"/>
    <w:rsid w:val="001319B2"/>
    <w:rsid w:val="00131E83"/>
    <w:rsid w:val="00134AFB"/>
    <w:rsid w:val="001374AB"/>
    <w:rsid w:val="00140001"/>
    <w:rsid w:val="00141B0F"/>
    <w:rsid w:val="00152092"/>
    <w:rsid w:val="00153250"/>
    <w:rsid w:val="001533DE"/>
    <w:rsid w:val="00154405"/>
    <w:rsid w:val="00157DA4"/>
    <w:rsid w:val="00161C6C"/>
    <w:rsid w:val="00161F84"/>
    <w:rsid w:val="001632BF"/>
    <w:rsid w:val="001670DA"/>
    <w:rsid w:val="001704B4"/>
    <w:rsid w:val="0017734E"/>
    <w:rsid w:val="001803FE"/>
    <w:rsid w:val="00180DAB"/>
    <w:rsid w:val="00191F2D"/>
    <w:rsid w:val="0019421F"/>
    <w:rsid w:val="001A48DF"/>
    <w:rsid w:val="001A560D"/>
    <w:rsid w:val="001A5740"/>
    <w:rsid w:val="001A7B46"/>
    <w:rsid w:val="001B04B1"/>
    <w:rsid w:val="001B2B12"/>
    <w:rsid w:val="001C491D"/>
    <w:rsid w:val="001C5B35"/>
    <w:rsid w:val="001C759F"/>
    <w:rsid w:val="001D0059"/>
    <w:rsid w:val="001D1B17"/>
    <w:rsid w:val="001D3504"/>
    <w:rsid w:val="001D54DB"/>
    <w:rsid w:val="001E1D04"/>
    <w:rsid w:val="001E59D4"/>
    <w:rsid w:val="001F088B"/>
    <w:rsid w:val="001F1074"/>
    <w:rsid w:val="001F11AA"/>
    <w:rsid w:val="001F1CBC"/>
    <w:rsid w:val="001F4719"/>
    <w:rsid w:val="001F57E0"/>
    <w:rsid w:val="002010A8"/>
    <w:rsid w:val="00204E8E"/>
    <w:rsid w:val="00205A51"/>
    <w:rsid w:val="00205D56"/>
    <w:rsid w:val="002074AC"/>
    <w:rsid w:val="00220C94"/>
    <w:rsid w:val="00220ED1"/>
    <w:rsid w:val="0022403F"/>
    <w:rsid w:val="002247B5"/>
    <w:rsid w:val="00225110"/>
    <w:rsid w:val="0022654E"/>
    <w:rsid w:val="002275B7"/>
    <w:rsid w:val="002315CB"/>
    <w:rsid w:val="00232F48"/>
    <w:rsid w:val="00243C26"/>
    <w:rsid w:val="002458CA"/>
    <w:rsid w:val="0024768F"/>
    <w:rsid w:val="00256A76"/>
    <w:rsid w:val="00257B65"/>
    <w:rsid w:val="00257D48"/>
    <w:rsid w:val="00260005"/>
    <w:rsid w:val="0026066E"/>
    <w:rsid w:val="002630BB"/>
    <w:rsid w:val="002643FF"/>
    <w:rsid w:val="002675CC"/>
    <w:rsid w:val="0028495E"/>
    <w:rsid w:val="00293DC4"/>
    <w:rsid w:val="00295D23"/>
    <w:rsid w:val="002A60C4"/>
    <w:rsid w:val="002B0C89"/>
    <w:rsid w:val="002B1B82"/>
    <w:rsid w:val="002B5660"/>
    <w:rsid w:val="002B5F57"/>
    <w:rsid w:val="002C1C54"/>
    <w:rsid w:val="002C48C5"/>
    <w:rsid w:val="002C5799"/>
    <w:rsid w:val="002C67BE"/>
    <w:rsid w:val="002C68D2"/>
    <w:rsid w:val="002E3EC8"/>
    <w:rsid w:val="002E6B0C"/>
    <w:rsid w:val="002F2FB8"/>
    <w:rsid w:val="002F3A71"/>
    <w:rsid w:val="002F641A"/>
    <w:rsid w:val="00304C34"/>
    <w:rsid w:val="00310727"/>
    <w:rsid w:val="00310751"/>
    <w:rsid w:val="00312B96"/>
    <w:rsid w:val="00315A75"/>
    <w:rsid w:val="003160B0"/>
    <w:rsid w:val="00322CC9"/>
    <w:rsid w:val="00325672"/>
    <w:rsid w:val="00325D9C"/>
    <w:rsid w:val="00327A53"/>
    <w:rsid w:val="0033107D"/>
    <w:rsid w:val="00333849"/>
    <w:rsid w:val="00335F42"/>
    <w:rsid w:val="003455D2"/>
    <w:rsid w:val="003457F2"/>
    <w:rsid w:val="00345C69"/>
    <w:rsid w:val="003530F1"/>
    <w:rsid w:val="00356AE5"/>
    <w:rsid w:val="00357851"/>
    <w:rsid w:val="00357E03"/>
    <w:rsid w:val="00364B56"/>
    <w:rsid w:val="00366DD5"/>
    <w:rsid w:val="00370313"/>
    <w:rsid w:val="003726D1"/>
    <w:rsid w:val="00372F84"/>
    <w:rsid w:val="00374B23"/>
    <w:rsid w:val="003766C1"/>
    <w:rsid w:val="0038488D"/>
    <w:rsid w:val="00384F03"/>
    <w:rsid w:val="003862A5"/>
    <w:rsid w:val="00386E96"/>
    <w:rsid w:val="00392A4C"/>
    <w:rsid w:val="00393287"/>
    <w:rsid w:val="00396DAD"/>
    <w:rsid w:val="003A0C4E"/>
    <w:rsid w:val="003A6E18"/>
    <w:rsid w:val="003B003C"/>
    <w:rsid w:val="003B0E5F"/>
    <w:rsid w:val="003C299A"/>
    <w:rsid w:val="003C3B3D"/>
    <w:rsid w:val="003C41E6"/>
    <w:rsid w:val="003C7FDF"/>
    <w:rsid w:val="003D021F"/>
    <w:rsid w:val="003D5BC6"/>
    <w:rsid w:val="003E0A4E"/>
    <w:rsid w:val="003E1DC0"/>
    <w:rsid w:val="003E2D7E"/>
    <w:rsid w:val="003E2E63"/>
    <w:rsid w:val="003E3B22"/>
    <w:rsid w:val="003E3DE3"/>
    <w:rsid w:val="003F46FA"/>
    <w:rsid w:val="003F56C2"/>
    <w:rsid w:val="003F6947"/>
    <w:rsid w:val="003F72D6"/>
    <w:rsid w:val="004041AD"/>
    <w:rsid w:val="00406830"/>
    <w:rsid w:val="00406B10"/>
    <w:rsid w:val="004100A4"/>
    <w:rsid w:val="0041135A"/>
    <w:rsid w:val="004131E5"/>
    <w:rsid w:val="00415566"/>
    <w:rsid w:val="004162F4"/>
    <w:rsid w:val="00421CB0"/>
    <w:rsid w:val="004236C8"/>
    <w:rsid w:val="00425BCA"/>
    <w:rsid w:val="0043139A"/>
    <w:rsid w:val="0043357C"/>
    <w:rsid w:val="00442A8B"/>
    <w:rsid w:val="00443CC1"/>
    <w:rsid w:val="00443FED"/>
    <w:rsid w:val="00444DAE"/>
    <w:rsid w:val="004452CA"/>
    <w:rsid w:val="004540EB"/>
    <w:rsid w:val="0045462A"/>
    <w:rsid w:val="00463D22"/>
    <w:rsid w:val="00474CA1"/>
    <w:rsid w:val="004763D3"/>
    <w:rsid w:val="00476E00"/>
    <w:rsid w:val="00480158"/>
    <w:rsid w:val="004843C9"/>
    <w:rsid w:val="00485467"/>
    <w:rsid w:val="004868CE"/>
    <w:rsid w:val="004937E6"/>
    <w:rsid w:val="00494BB8"/>
    <w:rsid w:val="004A08D7"/>
    <w:rsid w:val="004A0975"/>
    <w:rsid w:val="004A36C7"/>
    <w:rsid w:val="004A4EE9"/>
    <w:rsid w:val="004B37D4"/>
    <w:rsid w:val="004B48FB"/>
    <w:rsid w:val="004B4B56"/>
    <w:rsid w:val="004C0272"/>
    <w:rsid w:val="004C0AF0"/>
    <w:rsid w:val="004C1A16"/>
    <w:rsid w:val="004C430A"/>
    <w:rsid w:val="004C44E8"/>
    <w:rsid w:val="004C5222"/>
    <w:rsid w:val="004C5582"/>
    <w:rsid w:val="004D0426"/>
    <w:rsid w:val="004D15CA"/>
    <w:rsid w:val="004D3242"/>
    <w:rsid w:val="004D3262"/>
    <w:rsid w:val="004D4FC6"/>
    <w:rsid w:val="004D5C94"/>
    <w:rsid w:val="004D5ED2"/>
    <w:rsid w:val="004D7932"/>
    <w:rsid w:val="004E139A"/>
    <w:rsid w:val="004E5375"/>
    <w:rsid w:val="004E7638"/>
    <w:rsid w:val="004F19B2"/>
    <w:rsid w:val="004F349A"/>
    <w:rsid w:val="005004AD"/>
    <w:rsid w:val="0050114E"/>
    <w:rsid w:val="00504125"/>
    <w:rsid w:val="00505190"/>
    <w:rsid w:val="005057AF"/>
    <w:rsid w:val="005110D0"/>
    <w:rsid w:val="0051518D"/>
    <w:rsid w:val="005152A4"/>
    <w:rsid w:val="005173A2"/>
    <w:rsid w:val="0052621A"/>
    <w:rsid w:val="005266F3"/>
    <w:rsid w:val="00526F7A"/>
    <w:rsid w:val="0053333E"/>
    <w:rsid w:val="00535F52"/>
    <w:rsid w:val="0053659A"/>
    <w:rsid w:val="0054038E"/>
    <w:rsid w:val="0054221D"/>
    <w:rsid w:val="005435C9"/>
    <w:rsid w:val="0055025C"/>
    <w:rsid w:val="0055128A"/>
    <w:rsid w:val="005535EE"/>
    <w:rsid w:val="00560284"/>
    <w:rsid w:val="00561972"/>
    <w:rsid w:val="00565EB7"/>
    <w:rsid w:val="005749B0"/>
    <w:rsid w:val="00575814"/>
    <w:rsid w:val="005765B4"/>
    <w:rsid w:val="00580847"/>
    <w:rsid w:val="00580EDC"/>
    <w:rsid w:val="0058315A"/>
    <w:rsid w:val="00586670"/>
    <w:rsid w:val="00593EC2"/>
    <w:rsid w:val="00594857"/>
    <w:rsid w:val="00594EDE"/>
    <w:rsid w:val="00596563"/>
    <w:rsid w:val="0059689B"/>
    <w:rsid w:val="005A1E9C"/>
    <w:rsid w:val="005A483C"/>
    <w:rsid w:val="005A7AB4"/>
    <w:rsid w:val="005B196E"/>
    <w:rsid w:val="005B3C7E"/>
    <w:rsid w:val="005B4B66"/>
    <w:rsid w:val="005B5243"/>
    <w:rsid w:val="005B7093"/>
    <w:rsid w:val="005B7731"/>
    <w:rsid w:val="005C2F41"/>
    <w:rsid w:val="005C35C1"/>
    <w:rsid w:val="005C3AA7"/>
    <w:rsid w:val="005C432A"/>
    <w:rsid w:val="005C6A2A"/>
    <w:rsid w:val="005D1ADC"/>
    <w:rsid w:val="005D6A8D"/>
    <w:rsid w:val="005E2168"/>
    <w:rsid w:val="005E2751"/>
    <w:rsid w:val="005E3B52"/>
    <w:rsid w:val="005F15C3"/>
    <w:rsid w:val="005F510E"/>
    <w:rsid w:val="005F5831"/>
    <w:rsid w:val="006067D5"/>
    <w:rsid w:val="00607D8A"/>
    <w:rsid w:val="00607F5B"/>
    <w:rsid w:val="0061583E"/>
    <w:rsid w:val="006160AB"/>
    <w:rsid w:val="00620EB3"/>
    <w:rsid w:val="00621EF2"/>
    <w:rsid w:val="00623BE5"/>
    <w:rsid w:val="00626289"/>
    <w:rsid w:val="0062756D"/>
    <w:rsid w:val="00632171"/>
    <w:rsid w:val="006321DF"/>
    <w:rsid w:val="00632A1A"/>
    <w:rsid w:val="00642F9C"/>
    <w:rsid w:val="00646537"/>
    <w:rsid w:val="00654063"/>
    <w:rsid w:val="00660642"/>
    <w:rsid w:val="00665051"/>
    <w:rsid w:val="00672D6D"/>
    <w:rsid w:val="00673964"/>
    <w:rsid w:val="0067421A"/>
    <w:rsid w:val="00674A39"/>
    <w:rsid w:val="00674D56"/>
    <w:rsid w:val="006760C8"/>
    <w:rsid w:val="006769F4"/>
    <w:rsid w:val="006810AD"/>
    <w:rsid w:val="00681CF7"/>
    <w:rsid w:val="00681F0B"/>
    <w:rsid w:val="00682EAB"/>
    <w:rsid w:val="00683E79"/>
    <w:rsid w:val="006846EF"/>
    <w:rsid w:val="006850F4"/>
    <w:rsid w:val="00686E3F"/>
    <w:rsid w:val="0068747D"/>
    <w:rsid w:val="00687900"/>
    <w:rsid w:val="006931C9"/>
    <w:rsid w:val="00695280"/>
    <w:rsid w:val="006971E0"/>
    <w:rsid w:val="006A4364"/>
    <w:rsid w:val="006B1B40"/>
    <w:rsid w:val="006B2B94"/>
    <w:rsid w:val="006B70F2"/>
    <w:rsid w:val="006C6044"/>
    <w:rsid w:val="006C72D6"/>
    <w:rsid w:val="006D5E1C"/>
    <w:rsid w:val="006E10C1"/>
    <w:rsid w:val="006E26C3"/>
    <w:rsid w:val="006E3F9E"/>
    <w:rsid w:val="006E5702"/>
    <w:rsid w:val="006F4D57"/>
    <w:rsid w:val="006F519D"/>
    <w:rsid w:val="006F5AEE"/>
    <w:rsid w:val="006F5FE5"/>
    <w:rsid w:val="006F792E"/>
    <w:rsid w:val="00700909"/>
    <w:rsid w:val="00701A8D"/>
    <w:rsid w:val="007044EE"/>
    <w:rsid w:val="007066FC"/>
    <w:rsid w:val="007067CD"/>
    <w:rsid w:val="00706B1C"/>
    <w:rsid w:val="00711805"/>
    <w:rsid w:val="007251F3"/>
    <w:rsid w:val="00725D72"/>
    <w:rsid w:val="007308B3"/>
    <w:rsid w:val="007317C5"/>
    <w:rsid w:val="00732CCF"/>
    <w:rsid w:val="00733921"/>
    <w:rsid w:val="007346F9"/>
    <w:rsid w:val="00736B88"/>
    <w:rsid w:val="00737B7F"/>
    <w:rsid w:val="0074776B"/>
    <w:rsid w:val="00750754"/>
    <w:rsid w:val="00750D47"/>
    <w:rsid w:val="00751B86"/>
    <w:rsid w:val="00756240"/>
    <w:rsid w:val="00757391"/>
    <w:rsid w:val="0076099C"/>
    <w:rsid w:val="00761AB6"/>
    <w:rsid w:val="007620BF"/>
    <w:rsid w:val="00762CE1"/>
    <w:rsid w:val="007655F0"/>
    <w:rsid w:val="0077259C"/>
    <w:rsid w:val="007832D8"/>
    <w:rsid w:val="00783811"/>
    <w:rsid w:val="0078744C"/>
    <w:rsid w:val="007914B5"/>
    <w:rsid w:val="007916B9"/>
    <w:rsid w:val="007979AF"/>
    <w:rsid w:val="007A28DA"/>
    <w:rsid w:val="007A7076"/>
    <w:rsid w:val="007B0026"/>
    <w:rsid w:val="007C02C3"/>
    <w:rsid w:val="007C055C"/>
    <w:rsid w:val="007C23A7"/>
    <w:rsid w:val="007C2B17"/>
    <w:rsid w:val="007C326E"/>
    <w:rsid w:val="007C40DB"/>
    <w:rsid w:val="007C45DC"/>
    <w:rsid w:val="007C6EE5"/>
    <w:rsid w:val="007C797E"/>
    <w:rsid w:val="007C7C38"/>
    <w:rsid w:val="007D267E"/>
    <w:rsid w:val="007D30BF"/>
    <w:rsid w:val="007E182B"/>
    <w:rsid w:val="007E1C77"/>
    <w:rsid w:val="007E3149"/>
    <w:rsid w:val="007E3B98"/>
    <w:rsid w:val="007F23E0"/>
    <w:rsid w:val="007F4789"/>
    <w:rsid w:val="007F647A"/>
    <w:rsid w:val="00800B60"/>
    <w:rsid w:val="00815250"/>
    <w:rsid w:val="00816D6D"/>
    <w:rsid w:val="0082049A"/>
    <w:rsid w:val="00820F4C"/>
    <w:rsid w:val="0082327B"/>
    <w:rsid w:val="00825831"/>
    <w:rsid w:val="00825DBB"/>
    <w:rsid w:val="0083290F"/>
    <w:rsid w:val="008343FE"/>
    <w:rsid w:val="00837A7E"/>
    <w:rsid w:val="00837D28"/>
    <w:rsid w:val="00837E21"/>
    <w:rsid w:val="00842D30"/>
    <w:rsid w:val="00853DA6"/>
    <w:rsid w:val="0085578E"/>
    <w:rsid w:val="00856C38"/>
    <w:rsid w:val="00860A97"/>
    <w:rsid w:val="008610E6"/>
    <w:rsid w:val="00861DED"/>
    <w:rsid w:val="00866B4E"/>
    <w:rsid w:val="008701A4"/>
    <w:rsid w:val="008705A6"/>
    <w:rsid w:val="008750F4"/>
    <w:rsid w:val="00876BB1"/>
    <w:rsid w:val="00877BF8"/>
    <w:rsid w:val="008805BD"/>
    <w:rsid w:val="008807BC"/>
    <w:rsid w:val="00886C0B"/>
    <w:rsid w:val="008874A3"/>
    <w:rsid w:val="008876F9"/>
    <w:rsid w:val="0089011D"/>
    <w:rsid w:val="00896132"/>
    <w:rsid w:val="0089673F"/>
    <w:rsid w:val="008A1905"/>
    <w:rsid w:val="008A298C"/>
    <w:rsid w:val="008A61B6"/>
    <w:rsid w:val="008C5062"/>
    <w:rsid w:val="008C6E7E"/>
    <w:rsid w:val="008D137D"/>
    <w:rsid w:val="008D1649"/>
    <w:rsid w:val="008D63BB"/>
    <w:rsid w:val="008D6B49"/>
    <w:rsid w:val="008D6D37"/>
    <w:rsid w:val="008D6D79"/>
    <w:rsid w:val="008E01F5"/>
    <w:rsid w:val="008E66BF"/>
    <w:rsid w:val="008E6817"/>
    <w:rsid w:val="008F1858"/>
    <w:rsid w:val="008F5496"/>
    <w:rsid w:val="008F64AE"/>
    <w:rsid w:val="008F6B53"/>
    <w:rsid w:val="00904326"/>
    <w:rsid w:val="00905FB7"/>
    <w:rsid w:val="00912EA6"/>
    <w:rsid w:val="00914501"/>
    <w:rsid w:val="00915909"/>
    <w:rsid w:val="0091665D"/>
    <w:rsid w:val="00920328"/>
    <w:rsid w:val="009209B9"/>
    <w:rsid w:val="00926AA4"/>
    <w:rsid w:val="009328F3"/>
    <w:rsid w:val="009339A4"/>
    <w:rsid w:val="00942166"/>
    <w:rsid w:val="00942D30"/>
    <w:rsid w:val="00944E0A"/>
    <w:rsid w:val="009470F5"/>
    <w:rsid w:val="0095189F"/>
    <w:rsid w:val="00953BD8"/>
    <w:rsid w:val="009561F0"/>
    <w:rsid w:val="0096153D"/>
    <w:rsid w:val="009651E7"/>
    <w:rsid w:val="00966306"/>
    <w:rsid w:val="00972C0C"/>
    <w:rsid w:val="00976B37"/>
    <w:rsid w:val="009776EB"/>
    <w:rsid w:val="00977E5C"/>
    <w:rsid w:val="009829FA"/>
    <w:rsid w:val="00984AD4"/>
    <w:rsid w:val="00987928"/>
    <w:rsid w:val="009905C1"/>
    <w:rsid w:val="009908D0"/>
    <w:rsid w:val="00994E67"/>
    <w:rsid w:val="00995A1F"/>
    <w:rsid w:val="00995C7D"/>
    <w:rsid w:val="009A2E28"/>
    <w:rsid w:val="009A4017"/>
    <w:rsid w:val="009A4EEB"/>
    <w:rsid w:val="009B2EE1"/>
    <w:rsid w:val="009B3852"/>
    <w:rsid w:val="009B4C28"/>
    <w:rsid w:val="009B56A3"/>
    <w:rsid w:val="009B5B34"/>
    <w:rsid w:val="009D2A4D"/>
    <w:rsid w:val="009E0AB1"/>
    <w:rsid w:val="009E11E4"/>
    <w:rsid w:val="009E6DFD"/>
    <w:rsid w:val="009E7AFF"/>
    <w:rsid w:val="009F1980"/>
    <w:rsid w:val="009F7F9B"/>
    <w:rsid w:val="00A160DF"/>
    <w:rsid w:val="00A17D4E"/>
    <w:rsid w:val="00A2480C"/>
    <w:rsid w:val="00A32DF9"/>
    <w:rsid w:val="00A3358D"/>
    <w:rsid w:val="00A347E6"/>
    <w:rsid w:val="00A368C7"/>
    <w:rsid w:val="00A372F5"/>
    <w:rsid w:val="00A464F7"/>
    <w:rsid w:val="00A46946"/>
    <w:rsid w:val="00A50525"/>
    <w:rsid w:val="00A51BB0"/>
    <w:rsid w:val="00A52A78"/>
    <w:rsid w:val="00A56D1F"/>
    <w:rsid w:val="00A609C0"/>
    <w:rsid w:val="00A60EAC"/>
    <w:rsid w:val="00A6177E"/>
    <w:rsid w:val="00A669DD"/>
    <w:rsid w:val="00A720FB"/>
    <w:rsid w:val="00A91444"/>
    <w:rsid w:val="00A92092"/>
    <w:rsid w:val="00A935F0"/>
    <w:rsid w:val="00A97769"/>
    <w:rsid w:val="00AA1F1E"/>
    <w:rsid w:val="00AA5B95"/>
    <w:rsid w:val="00AA6F15"/>
    <w:rsid w:val="00AB3E5C"/>
    <w:rsid w:val="00AB55F5"/>
    <w:rsid w:val="00AC0666"/>
    <w:rsid w:val="00AC12EF"/>
    <w:rsid w:val="00AC2438"/>
    <w:rsid w:val="00AC3D76"/>
    <w:rsid w:val="00AD1A64"/>
    <w:rsid w:val="00AD59B6"/>
    <w:rsid w:val="00AD6139"/>
    <w:rsid w:val="00AD7140"/>
    <w:rsid w:val="00AE0D4C"/>
    <w:rsid w:val="00AE4EF0"/>
    <w:rsid w:val="00AE71BA"/>
    <w:rsid w:val="00AF02C0"/>
    <w:rsid w:val="00AF0E88"/>
    <w:rsid w:val="00AF25B6"/>
    <w:rsid w:val="00AF3E2A"/>
    <w:rsid w:val="00AF490E"/>
    <w:rsid w:val="00AF5782"/>
    <w:rsid w:val="00AF6558"/>
    <w:rsid w:val="00B02595"/>
    <w:rsid w:val="00B12345"/>
    <w:rsid w:val="00B123DE"/>
    <w:rsid w:val="00B15BC2"/>
    <w:rsid w:val="00B2068C"/>
    <w:rsid w:val="00B207A8"/>
    <w:rsid w:val="00B20A64"/>
    <w:rsid w:val="00B2334F"/>
    <w:rsid w:val="00B24BD5"/>
    <w:rsid w:val="00B2650B"/>
    <w:rsid w:val="00B265E6"/>
    <w:rsid w:val="00B30520"/>
    <w:rsid w:val="00B30711"/>
    <w:rsid w:val="00B31509"/>
    <w:rsid w:val="00B330C8"/>
    <w:rsid w:val="00B3565D"/>
    <w:rsid w:val="00B402E4"/>
    <w:rsid w:val="00B5338B"/>
    <w:rsid w:val="00B55EC9"/>
    <w:rsid w:val="00B579E8"/>
    <w:rsid w:val="00B57E82"/>
    <w:rsid w:val="00B6309F"/>
    <w:rsid w:val="00B6516B"/>
    <w:rsid w:val="00B65627"/>
    <w:rsid w:val="00B661F0"/>
    <w:rsid w:val="00B71775"/>
    <w:rsid w:val="00B74647"/>
    <w:rsid w:val="00B771D1"/>
    <w:rsid w:val="00B84871"/>
    <w:rsid w:val="00B849F5"/>
    <w:rsid w:val="00B86D8F"/>
    <w:rsid w:val="00B9009D"/>
    <w:rsid w:val="00B90532"/>
    <w:rsid w:val="00B90AE2"/>
    <w:rsid w:val="00B92E69"/>
    <w:rsid w:val="00B96253"/>
    <w:rsid w:val="00B96A60"/>
    <w:rsid w:val="00BA1D0E"/>
    <w:rsid w:val="00BA28CD"/>
    <w:rsid w:val="00BA3B15"/>
    <w:rsid w:val="00BA4BA2"/>
    <w:rsid w:val="00BA6738"/>
    <w:rsid w:val="00BB4472"/>
    <w:rsid w:val="00BB4EF1"/>
    <w:rsid w:val="00BB65FF"/>
    <w:rsid w:val="00BC3E3A"/>
    <w:rsid w:val="00BC3EDB"/>
    <w:rsid w:val="00BC6C82"/>
    <w:rsid w:val="00BC713F"/>
    <w:rsid w:val="00BD1275"/>
    <w:rsid w:val="00BD5037"/>
    <w:rsid w:val="00BD5693"/>
    <w:rsid w:val="00BD6921"/>
    <w:rsid w:val="00BE092C"/>
    <w:rsid w:val="00BE0C73"/>
    <w:rsid w:val="00BE1565"/>
    <w:rsid w:val="00BE188F"/>
    <w:rsid w:val="00BE3058"/>
    <w:rsid w:val="00BF0945"/>
    <w:rsid w:val="00BF2465"/>
    <w:rsid w:val="00BF3962"/>
    <w:rsid w:val="00BF4BAF"/>
    <w:rsid w:val="00BF5538"/>
    <w:rsid w:val="00BF6F7E"/>
    <w:rsid w:val="00BF7087"/>
    <w:rsid w:val="00BF7BBC"/>
    <w:rsid w:val="00C02060"/>
    <w:rsid w:val="00C0246D"/>
    <w:rsid w:val="00C03B46"/>
    <w:rsid w:val="00C04C26"/>
    <w:rsid w:val="00C07CAD"/>
    <w:rsid w:val="00C12619"/>
    <w:rsid w:val="00C170FD"/>
    <w:rsid w:val="00C241FB"/>
    <w:rsid w:val="00C2666D"/>
    <w:rsid w:val="00C327D7"/>
    <w:rsid w:val="00C35BFC"/>
    <w:rsid w:val="00C362BE"/>
    <w:rsid w:val="00C41CAB"/>
    <w:rsid w:val="00C44DBF"/>
    <w:rsid w:val="00C46374"/>
    <w:rsid w:val="00C503D5"/>
    <w:rsid w:val="00C53CC6"/>
    <w:rsid w:val="00C56B26"/>
    <w:rsid w:val="00C56EA2"/>
    <w:rsid w:val="00C76275"/>
    <w:rsid w:val="00C80418"/>
    <w:rsid w:val="00C807C3"/>
    <w:rsid w:val="00C82870"/>
    <w:rsid w:val="00C832E6"/>
    <w:rsid w:val="00C85683"/>
    <w:rsid w:val="00C866BD"/>
    <w:rsid w:val="00C87B59"/>
    <w:rsid w:val="00C91B20"/>
    <w:rsid w:val="00C969CE"/>
    <w:rsid w:val="00CA2CC4"/>
    <w:rsid w:val="00CA7A34"/>
    <w:rsid w:val="00CA7BA8"/>
    <w:rsid w:val="00CB0418"/>
    <w:rsid w:val="00CB1AA0"/>
    <w:rsid w:val="00CB2173"/>
    <w:rsid w:val="00CB4829"/>
    <w:rsid w:val="00CB5AA6"/>
    <w:rsid w:val="00CB5AAE"/>
    <w:rsid w:val="00CC009E"/>
    <w:rsid w:val="00CC228B"/>
    <w:rsid w:val="00CC5ED3"/>
    <w:rsid w:val="00CC6DD0"/>
    <w:rsid w:val="00CD1E9A"/>
    <w:rsid w:val="00CD564A"/>
    <w:rsid w:val="00CD7D87"/>
    <w:rsid w:val="00CE0111"/>
    <w:rsid w:val="00CE32C3"/>
    <w:rsid w:val="00CE34C9"/>
    <w:rsid w:val="00CF0C71"/>
    <w:rsid w:val="00CF148E"/>
    <w:rsid w:val="00CF5B1D"/>
    <w:rsid w:val="00D02AB9"/>
    <w:rsid w:val="00D0538D"/>
    <w:rsid w:val="00D05C88"/>
    <w:rsid w:val="00D118E7"/>
    <w:rsid w:val="00D12CC6"/>
    <w:rsid w:val="00D13378"/>
    <w:rsid w:val="00D139C3"/>
    <w:rsid w:val="00D25674"/>
    <w:rsid w:val="00D3420C"/>
    <w:rsid w:val="00D41514"/>
    <w:rsid w:val="00D41B3F"/>
    <w:rsid w:val="00D50D56"/>
    <w:rsid w:val="00D53427"/>
    <w:rsid w:val="00D57875"/>
    <w:rsid w:val="00D620E8"/>
    <w:rsid w:val="00D63AC4"/>
    <w:rsid w:val="00D67B05"/>
    <w:rsid w:val="00D707AA"/>
    <w:rsid w:val="00D71BB0"/>
    <w:rsid w:val="00D74FCA"/>
    <w:rsid w:val="00D75393"/>
    <w:rsid w:val="00D76136"/>
    <w:rsid w:val="00D81DE0"/>
    <w:rsid w:val="00D821AB"/>
    <w:rsid w:val="00D940C0"/>
    <w:rsid w:val="00DA7B51"/>
    <w:rsid w:val="00DC0D13"/>
    <w:rsid w:val="00DC7B32"/>
    <w:rsid w:val="00DD0420"/>
    <w:rsid w:val="00DD2B93"/>
    <w:rsid w:val="00DD7477"/>
    <w:rsid w:val="00DE0362"/>
    <w:rsid w:val="00DE1D78"/>
    <w:rsid w:val="00DF5B21"/>
    <w:rsid w:val="00DF700F"/>
    <w:rsid w:val="00DF7E02"/>
    <w:rsid w:val="00E0080E"/>
    <w:rsid w:val="00E03A64"/>
    <w:rsid w:val="00E116C3"/>
    <w:rsid w:val="00E165BE"/>
    <w:rsid w:val="00E21EB9"/>
    <w:rsid w:val="00E2799C"/>
    <w:rsid w:val="00E27D8B"/>
    <w:rsid w:val="00E3038B"/>
    <w:rsid w:val="00E31470"/>
    <w:rsid w:val="00E319AD"/>
    <w:rsid w:val="00E34395"/>
    <w:rsid w:val="00E37F06"/>
    <w:rsid w:val="00E41891"/>
    <w:rsid w:val="00E43E06"/>
    <w:rsid w:val="00E45539"/>
    <w:rsid w:val="00E57297"/>
    <w:rsid w:val="00E60E77"/>
    <w:rsid w:val="00E61DAD"/>
    <w:rsid w:val="00E62666"/>
    <w:rsid w:val="00E62834"/>
    <w:rsid w:val="00E654CA"/>
    <w:rsid w:val="00E662E4"/>
    <w:rsid w:val="00E73953"/>
    <w:rsid w:val="00E74F9B"/>
    <w:rsid w:val="00E75890"/>
    <w:rsid w:val="00E75A84"/>
    <w:rsid w:val="00E80B5B"/>
    <w:rsid w:val="00E82F33"/>
    <w:rsid w:val="00E84C25"/>
    <w:rsid w:val="00E85BC6"/>
    <w:rsid w:val="00E90C79"/>
    <w:rsid w:val="00E93F19"/>
    <w:rsid w:val="00E965BE"/>
    <w:rsid w:val="00E972A3"/>
    <w:rsid w:val="00EA0F07"/>
    <w:rsid w:val="00EA1B99"/>
    <w:rsid w:val="00EA257B"/>
    <w:rsid w:val="00EA6F9C"/>
    <w:rsid w:val="00EA7DD3"/>
    <w:rsid w:val="00EC4969"/>
    <w:rsid w:val="00EC6F3F"/>
    <w:rsid w:val="00EC718D"/>
    <w:rsid w:val="00ED7A13"/>
    <w:rsid w:val="00EE23B9"/>
    <w:rsid w:val="00EE24C1"/>
    <w:rsid w:val="00EE35E3"/>
    <w:rsid w:val="00EE5325"/>
    <w:rsid w:val="00EE7013"/>
    <w:rsid w:val="00EF1AD0"/>
    <w:rsid w:val="00EF3EAF"/>
    <w:rsid w:val="00F054E8"/>
    <w:rsid w:val="00F0559D"/>
    <w:rsid w:val="00F1359B"/>
    <w:rsid w:val="00F1676A"/>
    <w:rsid w:val="00F3358D"/>
    <w:rsid w:val="00F34952"/>
    <w:rsid w:val="00F376FC"/>
    <w:rsid w:val="00F3785B"/>
    <w:rsid w:val="00F46F11"/>
    <w:rsid w:val="00F5388B"/>
    <w:rsid w:val="00F55442"/>
    <w:rsid w:val="00F56F68"/>
    <w:rsid w:val="00F617B6"/>
    <w:rsid w:val="00F62F75"/>
    <w:rsid w:val="00F635A9"/>
    <w:rsid w:val="00F704B8"/>
    <w:rsid w:val="00F71C11"/>
    <w:rsid w:val="00F75B75"/>
    <w:rsid w:val="00F805DC"/>
    <w:rsid w:val="00F813C5"/>
    <w:rsid w:val="00F84FF3"/>
    <w:rsid w:val="00F85554"/>
    <w:rsid w:val="00F867B0"/>
    <w:rsid w:val="00F91598"/>
    <w:rsid w:val="00F95245"/>
    <w:rsid w:val="00F977F8"/>
    <w:rsid w:val="00FA2966"/>
    <w:rsid w:val="00FA5961"/>
    <w:rsid w:val="00FB0046"/>
    <w:rsid w:val="00FB3E5F"/>
    <w:rsid w:val="00FB58C3"/>
    <w:rsid w:val="00FC2915"/>
    <w:rsid w:val="00FC29D8"/>
    <w:rsid w:val="00FC3116"/>
    <w:rsid w:val="00FC34B2"/>
    <w:rsid w:val="00FC606F"/>
    <w:rsid w:val="00FD16F5"/>
    <w:rsid w:val="00FE397E"/>
    <w:rsid w:val="00FE45A8"/>
    <w:rsid w:val="00FF1AAD"/>
    <w:rsid w:val="00FF5B7B"/>
    <w:rsid w:val="00FF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1215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Yamatin</dc:creator>
  <cp:lastModifiedBy>zeg</cp:lastModifiedBy>
  <cp:revision>2</cp:revision>
  <dcterms:created xsi:type="dcterms:W3CDTF">2016-03-16T12:16:00Z</dcterms:created>
  <dcterms:modified xsi:type="dcterms:W3CDTF">2016-03-16T12:16:00Z</dcterms:modified>
</cp:coreProperties>
</file>